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26" w:rsidRDefault="005926EB">
      <w:pPr>
        <w:jc w:val="center"/>
        <w:rPr>
          <w:b/>
          <w:sz w:val="28"/>
        </w:rPr>
      </w:pPr>
      <w:r>
        <w:rPr>
          <w:b/>
          <w:sz w:val="28"/>
        </w:rPr>
        <w:t>Kategorija 2: PROIZVODI I USLUGE</w:t>
      </w:r>
    </w:p>
    <w:p w:rsidR="00E84826" w:rsidRDefault="005926EB">
      <w:pPr>
        <w:pStyle w:val="Odlomakpopisa"/>
        <w:numPr>
          <w:ilvl w:val="0"/>
          <w:numId w:val="15"/>
        </w:numPr>
        <w:jc w:val="center"/>
        <w:rPr>
          <w:b/>
          <w:sz w:val="24"/>
        </w:rPr>
      </w:pPr>
      <w:r>
        <w:rPr>
          <w:b/>
          <w:sz w:val="24"/>
        </w:rPr>
        <w:t>dio: Uvod</w:t>
      </w:r>
    </w:p>
    <w:p w:rsidR="00E84826" w:rsidRDefault="00E84826">
      <w:pPr>
        <w:pStyle w:val="Odlomakpopisa"/>
        <w:jc w:val="both"/>
        <w:rPr>
          <w:b/>
          <w:sz w:val="24"/>
        </w:rPr>
      </w:pPr>
    </w:p>
    <w:tbl>
      <w:tblPr>
        <w:tblStyle w:val="Reetkatablice"/>
        <w:tblW w:w="9240" w:type="dxa"/>
        <w:tblLayout w:type="fixed"/>
        <w:tblLook w:val="04A0" w:firstRow="1" w:lastRow="0" w:firstColumn="1" w:lastColumn="0" w:noHBand="0" w:noVBand="1"/>
      </w:tblPr>
      <w:tblGrid>
        <w:gridCol w:w="2405"/>
        <w:gridCol w:w="6835"/>
      </w:tblGrid>
      <w:tr w:rsidR="00E84826">
        <w:trPr>
          <w:trHeight w:val="450"/>
        </w:trPr>
        <w:tc>
          <w:tcPr>
            <w:tcW w:w="2405" w:type="dxa"/>
          </w:tcPr>
          <w:p w:rsidR="00E84826" w:rsidRDefault="005926EB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prijave</w:t>
            </w:r>
          </w:p>
        </w:tc>
        <w:tc>
          <w:tcPr>
            <w:tcW w:w="6834" w:type="dxa"/>
          </w:tcPr>
          <w:p w:rsidR="00E84826" w:rsidRDefault="00E84826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50"/>
        </w:trPr>
        <w:tc>
          <w:tcPr>
            <w:tcW w:w="2405" w:type="dxa"/>
          </w:tcPr>
          <w:p w:rsidR="00E84826" w:rsidRDefault="005926EB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tvrtke</w:t>
            </w:r>
          </w:p>
        </w:tc>
        <w:tc>
          <w:tcPr>
            <w:tcW w:w="6834" w:type="dxa"/>
          </w:tcPr>
          <w:p w:rsidR="00E84826" w:rsidRDefault="00E84826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50"/>
        </w:trPr>
        <w:tc>
          <w:tcPr>
            <w:tcW w:w="2405" w:type="dxa"/>
          </w:tcPr>
          <w:p w:rsidR="00E84826" w:rsidRDefault="005926EB" w:rsidP="006F62D4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Adresa tvrtke</w:t>
            </w:r>
          </w:p>
        </w:tc>
        <w:tc>
          <w:tcPr>
            <w:tcW w:w="6834" w:type="dxa"/>
          </w:tcPr>
          <w:p w:rsidR="00E84826" w:rsidRDefault="00E84826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74"/>
        </w:trPr>
        <w:tc>
          <w:tcPr>
            <w:tcW w:w="2405" w:type="dxa"/>
          </w:tcPr>
          <w:p w:rsidR="00E84826" w:rsidRDefault="005926EB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Kontakt osoba</w:t>
            </w:r>
          </w:p>
        </w:tc>
        <w:tc>
          <w:tcPr>
            <w:tcW w:w="6834" w:type="dxa"/>
          </w:tcPr>
          <w:p w:rsidR="00E84826" w:rsidRDefault="00E84826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50"/>
        </w:trPr>
        <w:tc>
          <w:tcPr>
            <w:tcW w:w="2405" w:type="dxa"/>
          </w:tcPr>
          <w:p w:rsidR="00E84826" w:rsidRDefault="00777322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E-pošta</w:t>
            </w:r>
          </w:p>
        </w:tc>
        <w:tc>
          <w:tcPr>
            <w:tcW w:w="6834" w:type="dxa"/>
          </w:tcPr>
          <w:p w:rsidR="00E84826" w:rsidRDefault="00E84826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50"/>
        </w:trPr>
        <w:tc>
          <w:tcPr>
            <w:tcW w:w="2405" w:type="dxa"/>
          </w:tcPr>
          <w:p w:rsidR="00E84826" w:rsidRDefault="005926EB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Telefon</w:t>
            </w:r>
          </w:p>
        </w:tc>
        <w:tc>
          <w:tcPr>
            <w:tcW w:w="6834" w:type="dxa"/>
          </w:tcPr>
          <w:p w:rsidR="00E84826" w:rsidRDefault="00E84826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50"/>
        </w:trPr>
        <w:tc>
          <w:tcPr>
            <w:tcW w:w="2405" w:type="dxa"/>
          </w:tcPr>
          <w:p w:rsidR="00E84826" w:rsidRDefault="00FF2B35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FF2B35">
              <w:rPr>
                <w:rFonts w:eastAsia="Calibri"/>
                <w:b/>
                <w:sz w:val="24"/>
              </w:rPr>
              <w:t>Mrežna stranica</w:t>
            </w:r>
          </w:p>
        </w:tc>
        <w:tc>
          <w:tcPr>
            <w:tcW w:w="6834" w:type="dxa"/>
          </w:tcPr>
          <w:p w:rsidR="00E84826" w:rsidRDefault="00E84826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</w:tbl>
    <w:p w:rsidR="00E84826" w:rsidRDefault="00E84826">
      <w:pPr>
        <w:pStyle w:val="Odlomakpopisa"/>
        <w:ind w:left="0"/>
        <w:jc w:val="both"/>
        <w:rPr>
          <w:b/>
          <w:sz w:val="24"/>
        </w:rPr>
      </w:pPr>
    </w:p>
    <w:p w:rsidR="00E84826" w:rsidRDefault="00E84826">
      <w:pPr>
        <w:pStyle w:val="Odlomakpopisa"/>
        <w:ind w:left="0"/>
        <w:jc w:val="both"/>
        <w:rPr>
          <w:b/>
          <w:sz w:val="24"/>
        </w:rPr>
      </w:pPr>
    </w:p>
    <w:p w:rsidR="00E84826" w:rsidRDefault="009D2A78">
      <w:pPr>
        <w:pStyle w:val="Odlomakpopisa"/>
        <w:numPr>
          <w:ilvl w:val="0"/>
          <w:numId w:val="16"/>
        </w:numPr>
        <w:jc w:val="both"/>
        <w:rPr>
          <w:b/>
          <w:sz w:val="24"/>
        </w:rPr>
      </w:pPr>
      <w:r>
        <w:rPr>
          <w:b/>
          <w:sz w:val="24"/>
        </w:rPr>
        <w:t>Je</w:t>
      </w:r>
      <w:r w:rsidR="005926EB">
        <w:rPr>
          <w:b/>
          <w:sz w:val="24"/>
        </w:rPr>
        <w:t xml:space="preserve"> li je vaša tvrtka mikro, malo, srednje ili veliko poduzeće?</w:t>
      </w:r>
    </w:p>
    <w:p w:rsidR="00E84826" w:rsidRPr="009D2A78" w:rsidRDefault="005926EB">
      <w:pPr>
        <w:ind w:left="360"/>
        <w:jc w:val="both"/>
        <w:rPr>
          <w:sz w:val="24"/>
        </w:rPr>
      </w:pPr>
      <w:r w:rsidRPr="009D2A78">
        <w:rPr>
          <w:sz w:val="24"/>
        </w:rPr>
        <w:t>____________________________</w:t>
      </w:r>
    </w:p>
    <w:p w:rsidR="00E84826" w:rsidRDefault="009D2A78" w:rsidP="009D2A78">
      <w:pPr>
        <w:pStyle w:val="Odlomakpopisa"/>
        <w:numPr>
          <w:ilvl w:val="0"/>
          <w:numId w:val="17"/>
        </w:numPr>
        <w:spacing w:line="240" w:lineRule="auto"/>
        <w:ind w:left="357" w:hanging="357"/>
        <w:jc w:val="both"/>
        <w:rPr>
          <w:b/>
          <w:sz w:val="24"/>
        </w:rPr>
      </w:pPr>
      <w:r>
        <w:rPr>
          <w:b/>
          <w:sz w:val="24"/>
        </w:rPr>
        <w:t>Je</w:t>
      </w:r>
      <w:r w:rsidR="005926EB">
        <w:rPr>
          <w:b/>
          <w:sz w:val="24"/>
        </w:rPr>
        <w:t xml:space="preserve"> li je vaša tvrtka nezavisna, zajednički pothvat ili podružnica?</w:t>
      </w:r>
    </w:p>
    <w:p w:rsidR="00E84826" w:rsidRDefault="00E84826">
      <w:pPr>
        <w:pStyle w:val="Odlomakpopisa"/>
        <w:ind w:left="0"/>
        <w:jc w:val="both"/>
        <w:rPr>
          <w:b/>
          <w:sz w:val="24"/>
        </w:rPr>
      </w:pPr>
    </w:p>
    <w:p w:rsidR="00AC7FEF" w:rsidRDefault="005926EB" w:rsidP="00AC7FEF">
      <w:pPr>
        <w:pStyle w:val="Odlomakpopisa"/>
        <w:spacing w:after="0"/>
        <w:ind w:left="357"/>
        <w:jc w:val="both"/>
        <w:rPr>
          <w:sz w:val="24"/>
        </w:rPr>
      </w:pPr>
      <w:r w:rsidRPr="009D2A78">
        <w:rPr>
          <w:sz w:val="24"/>
        </w:rPr>
        <w:t>___________________________</w:t>
      </w:r>
    </w:p>
    <w:p w:rsidR="00AC7FEF" w:rsidRPr="009D2A78" w:rsidRDefault="00AC7FEF" w:rsidP="00AC7FEF">
      <w:pPr>
        <w:pStyle w:val="Odlomakpopisa"/>
        <w:spacing w:after="0"/>
        <w:ind w:left="357"/>
        <w:jc w:val="both"/>
        <w:rPr>
          <w:sz w:val="24"/>
        </w:rPr>
      </w:pPr>
    </w:p>
    <w:p w:rsidR="005926EB" w:rsidRPr="005926EB" w:rsidRDefault="005926EB" w:rsidP="00AC7FEF">
      <w:pPr>
        <w:pStyle w:val="Odlomakpopisa"/>
        <w:numPr>
          <w:ilvl w:val="0"/>
          <w:numId w:val="20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Ukratko opiš</w:t>
      </w:r>
      <w:r w:rsidR="009D2A78">
        <w:rPr>
          <w:b/>
          <w:sz w:val="24"/>
        </w:rPr>
        <w:t>ite djelokrug Vaše organizacije</w:t>
      </w:r>
      <w:r>
        <w:rPr>
          <w:b/>
          <w:sz w:val="24"/>
        </w:rPr>
        <w:t xml:space="preserve"> </w:t>
      </w:r>
      <w:r w:rsidR="009D2A78">
        <w:rPr>
          <w:b/>
          <w:sz w:val="24"/>
        </w:rPr>
        <w:t>(do</w:t>
      </w:r>
      <w:r>
        <w:rPr>
          <w:b/>
          <w:sz w:val="24"/>
        </w:rPr>
        <w:t xml:space="preserve"> 50 riječi)</w:t>
      </w:r>
      <w:r w:rsidR="009D2A78">
        <w:rPr>
          <w:b/>
          <w:sz w:val="24"/>
        </w:rPr>
        <w:t>.</w:t>
      </w:r>
      <w:r w:rsidRPr="005926EB">
        <w:t xml:space="preserve"> </w:t>
      </w:r>
      <w:r w:rsidRPr="005926EB">
        <w:rPr>
          <w:b/>
          <w:sz w:val="24"/>
        </w:rPr>
        <w:t>Ukoliko je relevantno navedite proizvode koje proizvodite, distribuirate ili prodajete.</w:t>
      </w:r>
    </w:p>
    <w:p w:rsidR="00E84826" w:rsidRDefault="00E84826">
      <w:pPr>
        <w:pStyle w:val="Odlomakpopisa"/>
        <w:ind w:left="360"/>
        <w:jc w:val="both"/>
        <w:rPr>
          <w:b/>
          <w:sz w:val="24"/>
        </w:rPr>
      </w:pPr>
    </w:p>
    <w:p w:rsidR="00E84826" w:rsidRPr="009D2A78" w:rsidRDefault="005926EB">
      <w:pPr>
        <w:pStyle w:val="Odlomakpopisa"/>
        <w:ind w:left="360"/>
        <w:jc w:val="both"/>
        <w:rPr>
          <w:sz w:val="24"/>
        </w:rPr>
      </w:pPr>
      <w:r w:rsidRPr="009D2A78">
        <w:rPr>
          <w:sz w:val="24"/>
        </w:rPr>
        <w:t>_____________________________________________________________________</w:t>
      </w:r>
    </w:p>
    <w:p w:rsidR="00E84826" w:rsidRPr="009D2A78" w:rsidRDefault="00E84826">
      <w:pPr>
        <w:pStyle w:val="Odlomakpopisa"/>
        <w:ind w:left="360"/>
        <w:jc w:val="both"/>
        <w:rPr>
          <w:sz w:val="24"/>
        </w:rPr>
      </w:pPr>
    </w:p>
    <w:p w:rsidR="00E84826" w:rsidRPr="009D2A78" w:rsidRDefault="005926EB">
      <w:pPr>
        <w:pStyle w:val="Odlomakpopisa"/>
        <w:ind w:left="360"/>
        <w:jc w:val="both"/>
        <w:rPr>
          <w:sz w:val="24"/>
        </w:rPr>
      </w:pPr>
      <w:r w:rsidRPr="009D2A78">
        <w:rPr>
          <w:sz w:val="24"/>
        </w:rPr>
        <w:t>_______________________________________________________________________</w:t>
      </w:r>
    </w:p>
    <w:p w:rsidR="00E84826" w:rsidRPr="009D2A78" w:rsidRDefault="00E84826">
      <w:pPr>
        <w:pStyle w:val="Odlomakpopisa"/>
        <w:ind w:left="360"/>
        <w:jc w:val="both"/>
        <w:rPr>
          <w:sz w:val="24"/>
        </w:rPr>
      </w:pPr>
    </w:p>
    <w:p w:rsidR="00E84826" w:rsidRPr="009D2A78" w:rsidRDefault="005926EB">
      <w:pPr>
        <w:pStyle w:val="Odlomakpopisa"/>
        <w:ind w:left="360"/>
        <w:jc w:val="both"/>
        <w:rPr>
          <w:sz w:val="24"/>
        </w:rPr>
      </w:pPr>
      <w:r w:rsidRPr="009D2A78">
        <w:rPr>
          <w:sz w:val="24"/>
        </w:rPr>
        <w:t>_______________________________________________________________________</w:t>
      </w:r>
    </w:p>
    <w:p w:rsidR="00E84826" w:rsidRDefault="00E84826">
      <w:pPr>
        <w:pStyle w:val="Odlomakpopisa"/>
        <w:ind w:left="360"/>
        <w:jc w:val="both"/>
        <w:rPr>
          <w:b/>
          <w:sz w:val="24"/>
        </w:rPr>
      </w:pPr>
    </w:p>
    <w:p w:rsidR="00E84826" w:rsidRDefault="005926EB">
      <w:pPr>
        <w:pStyle w:val="Odlomakpopisa"/>
        <w:numPr>
          <w:ilvl w:val="0"/>
          <w:numId w:val="21"/>
        </w:numPr>
        <w:jc w:val="both"/>
        <w:rPr>
          <w:b/>
          <w:sz w:val="24"/>
        </w:rPr>
      </w:pPr>
      <w:r>
        <w:rPr>
          <w:b/>
          <w:sz w:val="24"/>
        </w:rPr>
        <w:t>Ukratko objasnite razlog prijave na Europsku nagradu. (</w:t>
      </w:r>
      <w:r w:rsidR="009D2A78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:rsidR="00E84826" w:rsidRDefault="00E84826">
      <w:pPr>
        <w:pStyle w:val="Odlomakpopisa"/>
        <w:ind w:left="360"/>
        <w:jc w:val="both"/>
        <w:rPr>
          <w:b/>
          <w:sz w:val="24"/>
        </w:rPr>
      </w:pPr>
    </w:p>
    <w:p w:rsidR="00E84826" w:rsidRPr="009D2A78" w:rsidRDefault="005926EB">
      <w:pPr>
        <w:pStyle w:val="Odlomakpopisa"/>
        <w:spacing w:line="276" w:lineRule="auto"/>
        <w:ind w:left="360"/>
        <w:jc w:val="both"/>
        <w:rPr>
          <w:sz w:val="24"/>
        </w:rPr>
      </w:pPr>
      <w:r w:rsidRPr="009D2A78">
        <w:rPr>
          <w:sz w:val="24"/>
        </w:rPr>
        <w:t>_______________________________________________________________________</w:t>
      </w:r>
    </w:p>
    <w:p w:rsidR="00E84826" w:rsidRPr="009D2A78" w:rsidRDefault="00E84826">
      <w:pPr>
        <w:pStyle w:val="Odlomakpopisa"/>
        <w:spacing w:line="276" w:lineRule="auto"/>
        <w:ind w:left="360"/>
        <w:jc w:val="both"/>
        <w:rPr>
          <w:sz w:val="24"/>
        </w:rPr>
      </w:pPr>
    </w:p>
    <w:p w:rsidR="00E84826" w:rsidRPr="009D2A78" w:rsidRDefault="005926EB">
      <w:pPr>
        <w:pStyle w:val="Odlomakpopisa"/>
        <w:spacing w:line="276" w:lineRule="auto"/>
        <w:ind w:left="360"/>
        <w:jc w:val="both"/>
        <w:rPr>
          <w:sz w:val="24"/>
        </w:rPr>
      </w:pPr>
      <w:r w:rsidRPr="009D2A78">
        <w:rPr>
          <w:sz w:val="24"/>
        </w:rPr>
        <w:t>_______________________________________________________________________</w:t>
      </w:r>
    </w:p>
    <w:p w:rsidR="00E84826" w:rsidRPr="009D2A78" w:rsidRDefault="00E84826">
      <w:pPr>
        <w:pStyle w:val="Odlomakpopisa"/>
        <w:spacing w:line="276" w:lineRule="auto"/>
        <w:ind w:left="360"/>
        <w:jc w:val="both"/>
        <w:rPr>
          <w:sz w:val="24"/>
        </w:rPr>
      </w:pPr>
    </w:p>
    <w:p w:rsidR="00E84826" w:rsidRPr="009D2A78" w:rsidRDefault="005926EB">
      <w:pPr>
        <w:pStyle w:val="Odlomakpopisa"/>
        <w:spacing w:line="276" w:lineRule="auto"/>
        <w:ind w:left="360"/>
        <w:jc w:val="both"/>
        <w:rPr>
          <w:sz w:val="24"/>
        </w:rPr>
      </w:pPr>
      <w:r w:rsidRPr="009D2A78">
        <w:rPr>
          <w:sz w:val="24"/>
        </w:rPr>
        <w:t>_______________________________________________________________________</w:t>
      </w:r>
    </w:p>
    <w:p w:rsidR="00E84826" w:rsidRPr="009D2A78" w:rsidRDefault="00E84826">
      <w:pPr>
        <w:pStyle w:val="Odlomakpopisa"/>
        <w:ind w:left="360"/>
        <w:jc w:val="both"/>
        <w:rPr>
          <w:sz w:val="24"/>
        </w:rPr>
      </w:pPr>
    </w:p>
    <w:p w:rsidR="00E84826" w:rsidRDefault="009D2A78">
      <w:pPr>
        <w:pStyle w:val="Odlomakpopisa"/>
        <w:numPr>
          <w:ilvl w:val="0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Zašto baš v</w:t>
      </w:r>
      <w:r w:rsidR="005926EB">
        <w:rPr>
          <w:b/>
          <w:sz w:val="24"/>
        </w:rPr>
        <w:t>i zaslužujete ovu nagradu; po čemu se Vaša inicijativa/pr</w:t>
      </w:r>
      <w:r>
        <w:rPr>
          <w:b/>
          <w:sz w:val="24"/>
        </w:rPr>
        <w:t>ojekt razlikuje od ostalih? (do</w:t>
      </w:r>
      <w:r w:rsidR="005926EB">
        <w:rPr>
          <w:b/>
          <w:sz w:val="24"/>
        </w:rPr>
        <w:t xml:space="preserve"> 50 riječi)</w:t>
      </w:r>
    </w:p>
    <w:p w:rsidR="00AC7FEF" w:rsidRPr="00AC7FEF" w:rsidRDefault="00AC7FEF" w:rsidP="00AC7FEF">
      <w:pPr>
        <w:pStyle w:val="Odlomakpopisa"/>
        <w:ind w:left="360"/>
        <w:jc w:val="both"/>
        <w:rPr>
          <w:sz w:val="24"/>
        </w:rPr>
      </w:pPr>
      <w:r w:rsidRPr="00AC7FEF">
        <w:rPr>
          <w:sz w:val="24"/>
        </w:rPr>
        <w:t>________________________________________________________________________</w:t>
      </w:r>
    </w:p>
    <w:p w:rsidR="005926EB" w:rsidRDefault="005926EB" w:rsidP="00AC7FEF">
      <w:pPr>
        <w:spacing w:before="24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r w:rsidRPr="005926EB">
        <w:rPr>
          <w:b/>
          <w:sz w:val="24"/>
        </w:rPr>
        <w:t>Na kojoj geografskoj razini radite</w:t>
      </w:r>
      <w:r w:rsidR="009D2A78">
        <w:rPr>
          <w:b/>
          <w:sz w:val="24"/>
        </w:rPr>
        <w:t xml:space="preserve"> </w:t>
      </w:r>
      <w:r w:rsidR="009D2A78" w:rsidRPr="009D2A78">
        <w:rPr>
          <w:b/>
          <w:sz w:val="24"/>
        </w:rPr>
        <w:t>(lokalnoj, regionalnoj, nacionalnoj, međunarodnoj)</w:t>
      </w:r>
      <w:bookmarkStart w:id="0" w:name="_GoBack"/>
      <w:bookmarkEnd w:id="0"/>
      <w:r w:rsidRPr="005926EB">
        <w:rPr>
          <w:b/>
          <w:sz w:val="24"/>
        </w:rPr>
        <w:t>?</w:t>
      </w:r>
    </w:p>
    <w:p w:rsidR="005926EB" w:rsidRPr="009D2A78" w:rsidRDefault="005926EB">
      <w:pPr>
        <w:spacing w:line="360" w:lineRule="auto"/>
        <w:jc w:val="both"/>
        <w:rPr>
          <w:sz w:val="24"/>
        </w:rPr>
      </w:pPr>
      <w:r w:rsidRPr="009D2A78">
        <w:rPr>
          <w:sz w:val="24"/>
        </w:rPr>
        <w:lastRenderedPageBreak/>
        <w:t>___________________________________________________________________________</w:t>
      </w:r>
    </w:p>
    <w:p w:rsidR="00E84826" w:rsidRPr="005926EB" w:rsidRDefault="005926EB" w:rsidP="005926E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8. </w:t>
      </w:r>
      <w:r w:rsidRPr="005926EB">
        <w:rPr>
          <w:b/>
          <w:sz w:val="24"/>
        </w:rPr>
        <w:t>Označite kojem području pripada Vaša inicijativa/projekt:</w:t>
      </w:r>
    </w:p>
    <w:tbl>
      <w:tblPr>
        <w:tblStyle w:val="Reetkatablice"/>
        <w:tblW w:w="6091" w:type="dxa"/>
        <w:tblLayout w:type="fixed"/>
        <w:tblLook w:val="04A0" w:firstRow="1" w:lastRow="0" w:firstColumn="1" w:lastColumn="0" w:noHBand="0" w:noVBand="1"/>
      </w:tblPr>
      <w:tblGrid>
        <w:gridCol w:w="3245"/>
        <w:gridCol w:w="2846"/>
      </w:tblGrid>
      <w:tr w:rsidR="00E84826">
        <w:trPr>
          <w:trHeight w:val="415"/>
        </w:trPr>
        <w:tc>
          <w:tcPr>
            <w:tcW w:w="3244" w:type="dxa"/>
          </w:tcPr>
          <w:p w:rsidR="00E84826" w:rsidRDefault="005926EB">
            <w:pPr>
              <w:widowControl w:val="0"/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Kemikalije</w:t>
            </w:r>
          </w:p>
        </w:tc>
        <w:tc>
          <w:tcPr>
            <w:tcW w:w="2846" w:type="dxa"/>
          </w:tcPr>
          <w:p w:rsidR="00E84826" w:rsidRDefault="00E84826">
            <w:pPr>
              <w:widowControl w:val="0"/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15"/>
        </w:trPr>
        <w:tc>
          <w:tcPr>
            <w:tcW w:w="3244" w:type="dxa"/>
          </w:tcPr>
          <w:p w:rsidR="00E84826" w:rsidRDefault="005926EB">
            <w:pPr>
              <w:widowControl w:val="0"/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Kružno gospodarstvo i otpad</w:t>
            </w:r>
          </w:p>
        </w:tc>
        <w:tc>
          <w:tcPr>
            <w:tcW w:w="2846" w:type="dxa"/>
          </w:tcPr>
          <w:p w:rsidR="00E84826" w:rsidRDefault="00E84826">
            <w:pPr>
              <w:widowControl w:val="0"/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15"/>
        </w:trPr>
        <w:tc>
          <w:tcPr>
            <w:tcW w:w="3244" w:type="dxa"/>
          </w:tcPr>
          <w:p w:rsidR="00E84826" w:rsidRDefault="005926EB">
            <w:pPr>
              <w:widowControl w:val="0"/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Zemlja, tlo i poljoprivreda</w:t>
            </w:r>
          </w:p>
        </w:tc>
        <w:tc>
          <w:tcPr>
            <w:tcW w:w="2846" w:type="dxa"/>
          </w:tcPr>
          <w:p w:rsidR="00E84826" w:rsidRDefault="00E84826">
            <w:pPr>
              <w:widowControl w:val="0"/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15"/>
        </w:trPr>
        <w:tc>
          <w:tcPr>
            <w:tcW w:w="3244" w:type="dxa"/>
          </w:tcPr>
          <w:p w:rsidR="00E84826" w:rsidRDefault="005926EB">
            <w:pPr>
              <w:widowControl w:val="0"/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Voda</w:t>
            </w:r>
          </w:p>
        </w:tc>
        <w:tc>
          <w:tcPr>
            <w:tcW w:w="2846" w:type="dxa"/>
          </w:tcPr>
          <w:p w:rsidR="00E84826" w:rsidRDefault="00E84826">
            <w:pPr>
              <w:widowControl w:val="0"/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E84826">
        <w:trPr>
          <w:trHeight w:val="415"/>
        </w:trPr>
        <w:tc>
          <w:tcPr>
            <w:tcW w:w="3244" w:type="dxa"/>
          </w:tcPr>
          <w:p w:rsidR="00E84826" w:rsidRDefault="005926EB">
            <w:pPr>
              <w:widowControl w:val="0"/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Ostalo (navedite)</w:t>
            </w:r>
          </w:p>
        </w:tc>
        <w:tc>
          <w:tcPr>
            <w:tcW w:w="2846" w:type="dxa"/>
          </w:tcPr>
          <w:p w:rsidR="00E84826" w:rsidRDefault="00E84826">
            <w:pPr>
              <w:widowControl w:val="0"/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</w:tbl>
    <w:p w:rsidR="00E84826" w:rsidRDefault="00E84826">
      <w:pPr>
        <w:ind w:left="360"/>
        <w:rPr>
          <w:b/>
          <w:sz w:val="24"/>
        </w:rPr>
      </w:pPr>
    </w:p>
    <w:p w:rsidR="00E84826" w:rsidRDefault="00E84826" w:rsidP="001B0948">
      <w:pPr>
        <w:ind w:left="360"/>
        <w:jc w:val="center"/>
        <w:rPr>
          <w:b/>
          <w:sz w:val="24"/>
        </w:rPr>
      </w:pPr>
    </w:p>
    <w:p w:rsidR="00E84826" w:rsidRDefault="005926EB">
      <w:pPr>
        <w:pStyle w:val="Odlomakpopisa"/>
        <w:numPr>
          <w:ilvl w:val="0"/>
          <w:numId w:val="24"/>
        </w:numPr>
        <w:jc w:val="center"/>
        <w:rPr>
          <w:b/>
          <w:sz w:val="24"/>
        </w:rPr>
      </w:pPr>
      <w:r>
        <w:rPr>
          <w:b/>
          <w:sz w:val="24"/>
        </w:rPr>
        <w:t>dio. Obrazac za prijavu</w:t>
      </w:r>
    </w:p>
    <w:p w:rsidR="00E84826" w:rsidRDefault="005926EB" w:rsidP="00C31497">
      <w:pPr>
        <w:numPr>
          <w:ilvl w:val="0"/>
          <w:numId w:val="3"/>
        </w:numPr>
        <w:spacing w:line="360" w:lineRule="auto"/>
        <w:ind w:left="426"/>
        <w:contextualSpacing/>
        <w:jc w:val="both"/>
        <w:rPr>
          <w:b/>
          <w:sz w:val="24"/>
        </w:rPr>
      </w:pPr>
      <w:r>
        <w:rPr>
          <w:b/>
          <w:sz w:val="24"/>
        </w:rPr>
        <w:t>Kratak opis tvrtke i sažetak upravljačke prakse</w:t>
      </w:r>
      <w:r w:rsidR="001B0948">
        <w:rPr>
          <w:b/>
          <w:sz w:val="24"/>
        </w:rPr>
        <w:t xml:space="preserve"> (</w:t>
      </w:r>
      <w:r w:rsidR="001B0948" w:rsidRPr="001B0948">
        <w:rPr>
          <w:b/>
          <w:sz w:val="24"/>
        </w:rPr>
        <w:t>do jedne stranice</w:t>
      </w:r>
      <w:r w:rsidR="001B0948">
        <w:rPr>
          <w:b/>
          <w:sz w:val="24"/>
        </w:rPr>
        <w:t>)</w:t>
      </w:r>
      <w:r>
        <w:rPr>
          <w:b/>
          <w:sz w:val="24"/>
        </w:rPr>
        <w:t>:</w:t>
      </w:r>
    </w:p>
    <w:p w:rsidR="00E84826" w:rsidRDefault="005926EB" w:rsidP="008565A2">
      <w:pPr>
        <w:numPr>
          <w:ilvl w:val="0"/>
          <w:numId w:val="4"/>
        </w:num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Opis tvrtke/organizacije:</w:t>
      </w:r>
    </w:p>
    <w:p w:rsidR="00E84826" w:rsidRDefault="005926EB" w:rsidP="008565A2">
      <w:pPr>
        <w:spacing w:line="240" w:lineRule="auto"/>
        <w:ind w:left="1080"/>
        <w:contextualSpacing/>
        <w:jc w:val="both"/>
        <w:rPr>
          <w:sz w:val="24"/>
        </w:rPr>
      </w:pPr>
      <w:r>
        <w:rPr>
          <w:sz w:val="24"/>
        </w:rPr>
        <w:t>Uključujući informaciju o sektoru i glavnoj djelatnosti</w:t>
      </w:r>
    </w:p>
    <w:p w:rsidR="00E84826" w:rsidRDefault="00E84826" w:rsidP="008565A2">
      <w:pPr>
        <w:spacing w:line="240" w:lineRule="auto"/>
        <w:ind w:left="1080"/>
        <w:contextualSpacing/>
        <w:jc w:val="both"/>
        <w:rPr>
          <w:b/>
          <w:sz w:val="24"/>
        </w:rPr>
      </w:pPr>
    </w:p>
    <w:p w:rsidR="00E84826" w:rsidRDefault="005926EB" w:rsidP="008565A2">
      <w:pPr>
        <w:numPr>
          <w:ilvl w:val="0"/>
          <w:numId w:val="4"/>
        </w:num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Opis </w:t>
      </w:r>
      <w:r w:rsidR="001B0948">
        <w:rPr>
          <w:sz w:val="24"/>
        </w:rPr>
        <w:t>postupka</w:t>
      </w:r>
    </w:p>
    <w:p w:rsidR="001B0948" w:rsidRDefault="001B0948" w:rsidP="008565A2">
      <w:pPr>
        <w:pStyle w:val="Odlomakpopisa"/>
        <w:spacing w:line="240" w:lineRule="auto"/>
        <w:ind w:left="1418" w:hanging="284"/>
        <w:jc w:val="both"/>
        <w:rPr>
          <w:sz w:val="24"/>
        </w:rPr>
      </w:pPr>
      <w:r w:rsidRPr="001B0948">
        <w:rPr>
          <w:sz w:val="24"/>
        </w:rPr>
        <w:t xml:space="preserve">i) </w:t>
      </w:r>
      <w:r w:rsidR="0015474B">
        <w:rPr>
          <w:sz w:val="24"/>
        </w:rPr>
        <w:t>D</w:t>
      </w:r>
      <w:r>
        <w:rPr>
          <w:sz w:val="24"/>
        </w:rPr>
        <w:t>ajte pregled</w:t>
      </w:r>
      <w:r w:rsidRPr="001B0948">
        <w:rPr>
          <w:sz w:val="24"/>
        </w:rPr>
        <w:t xml:space="preserve"> proizvoda / usluge </w:t>
      </w:r>
      <w:r>
        <w:rPr>
          <w:sz w:val="24"/>
        </w:rPr>
        <w:t>–</w:t>
      </w:r>
      <w:r w:rsidRPr="001B0948">
        <w:rPr>
          <w:sz w:val="24"/>
        </w:rPr>
        <w:t xml:space="preserve"> </w:t>
      </w:r>
      <w:r>
        <w:rPr>
          <w:sz w:val="24"/>
        </w:rPr>
        <w:t>čemu je namijenjen</w:t>
      </w:r>
      <w:r w:rsidRPr="001B0948">
        <w:rPr>
          <w:sz w:val="24"/>
        </w:rPr>
        <w:t xml:space="preserve">? Uključi fazu razvoja (npr. </w:t>
      </w:r>
      <w:r>
        <w:rPr>
          <w:sz w:val="24"/>
        </w:rPr>
        <w:t xml:space="preserve">   p</w:t>
      </w:r>
      <w:r w:rsidRPr="001B0948">
        <w:rPr>
          <w:sz w:val="24"/>
        </w:rPr>
        <w:t xml:space="preserve">rototip / na tržištu; pilot / </w:t>
      </w:r>
      <w:r>
        <w:rPr>
          <w:sz w:val="24"/>
        </w:rPr>
        <w:t>potpuno</w:t>
      </w:r>
      <w:r w:rsidRPr="001B0948">
        <w:rPr>
          <w:sz w:val="24"/>
        </w:rPr>
        <w:t xml:space="preserve"> usv</w:t>
      </w:r>
      <w:r>
        <w:rPr>
          <w:sz w:val="24"/>
        </w:rPr>
        <w:t>ojen</w:t>
      </w:r>
      <w:r w:rsidRPr="001B0948">
        <w:rPr>
          <w:sz w:val="24"/>
        </w:rPr>
        <w:t>)</w:t>
      </w:r>
    </w:p>
    <w:p w:rsidR="001B0948" w:rsidRDefault="001B0948" w:rsidP="008565A2">
      <w:pPr>
        <w:pStyle w:val="Odlomakpopisa"/>
        <w:spacing w:line="240" w:lineRule="auto"/>
        <w:ind w:left="1418" w:hanging="284"/>
        <w:jc w:val="both"/>
        <w:rPr>
          <w:sz w:val="24"/>
        </w:rPr>
      </w:pPr>
      <w:r w:rsidRPr="001B0948">
        <w:rPr>
          <w:sz w:val="24"/>
        </w:rPr>
        <w:t>ii) Objasnite što je drugačije / inovativno</w:t>
      </w:r>
    </w:p>
    <w:p w:rsidR="001B0948" w:rsidRDefault="001B0948" w:rsidP="008565A2">
      <w:pPr>
        <w:pStyle w:val="Odlomakpopisa"/>
        <w:spacing w:line="240" w:lineRule="auto"/>
        <w:ind w:left="1418" w:hanging="284"/>
        <w:jc w:val="both"/>
        <w:rPr>
          <w:sz w:val="24"/>
        </w:rPr>
      </w:pPr>
      <w:r w:rsidRPr="001B0948">
        <w:rPr>
          <w:sz w:val="24"/>
        </w:rPr>
        <w:t xml:space="preserve">iii) Koje su njegove ključne </w:t>
      </w:r>
      <w:r>
        <w:rPr>
          <w:sz w:val="24"/>
        </w:rPr>
        <w:t xml:space="preserve">okolišne </w:t>
      </w:r>
      <w:r w:rsidRPr="001B0948">
        <w:rPr>
          <w:sz w:val="24"/>
        </w:rPr>
        <w:t>prednosti / koristi za tvrtku, kupce ili druge dionike?</w:t>
      </w:r>
    </w:p>
    <w:p w:rsidR="001B0948" w:rsidRDefault="0015474B" w:rsidP="008565A2">
      <w:pPr>
        <w:pStyle w:val="Odlomakpopisa"/>
        <w:spacing w:line="240" w:lineRule="auto"/>
        <w:ind w:left="1418" w:hanging="284"/>
        <w:jc w:val="both"/>
        <w:rPr>
          <w:sz w:val="24"/>
        </w:rPr>
      </w:pPr>
      <w:r>
        <w:rPr>
          <w:sz w:val="24"/>
        </w:rPr>
        <w:t>iv) S</w:t>
      </w:r>
      <w:r w:rsidR="001B0948">
        <w:rPr>
          <w:sz w:val="24"/>
        </w:rPr>
        <w:t>ažeto opišite njegove glavne koristi za tvrtku i njen budući potencijal</w:t>
      </w:r>
    </w:p>
    <w:p w:rsidR="00824781" w:rsidRPr="001B0948" w:rsidRDefault="00824781" w:rsidP="001B0948">
      <w:pPr>
        <w:pStyle w:val="Odlomakpopisa"/>
        <w:ind w:left="1418" w:hanging="284"/>
        <w:jc w:val="both"/>
        <w:rPr>
          <w:sz w:val="24"/>
        </w:rPr>
      </w:pPr>
    </w:p>
    <w:p w:rsidR="00E84826" w:rsidRDefault="005926EB" w:rsidP="00C31497">
      <w:pPr>
        <w:pStyle w:val="Odlomakpopisa"/>
        <w:numPr>
          <w:ilvl w:val="0"/>
          <w:numId w:val="3"/>
        </w:numPr>
        <w:ind w:left="426"/>
        <w:jc w:val="both"/>
        <w:rPr>
          <w:b/>
          <w:sz w:val="24"/>
        </w:rPr>
      </w:pPr>
      <w:r>
        <w:rPr>
          <w:b/>
          <w:sz w:val="24"/>
        </w:rPr>
        <w:t>Inovacija</w:t>
      </w:r>
    </w:p>
    <w:p w:rsidR="00E84826" w:rsidRPr="0015474B" w:rsidRDefault="005926EB" w:rsidP="008565A2">
      <w:pPr>
        <w:shd w:val="clear" w:color="auto" w:fill="FFFFFF"/>
        <w:spacing w:line="240" w:lineRule="auto"/>
        <w:contextualSpacing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Opišite specifične inovativne elemente koji razlikuju taj proizvod ili uslugu od njegovih prednika ili drugih postojećih na tržištu:</w:t>
      </w:r>
    </w:p>
    <w:p w:rsidR="00E84826" w:rsidRPr="0015474B" w:rsidRDefault="005926EB" w:rsidP="008565A2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Okolnostima koj</w:t>
      </w:r>
      <w:r w:rsid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e su dovele do njegovog razvoja.</w:t>
      </w:r>
    </w:p>
    <w:p w:rsidR="00E84826" w:rsidRPr="0015474B" w:rsidRDefault="005926EB" w:rsidP="008565A2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Dokaz da proizvod ili usluga ispunjava sigurnosne stan</w:t>
      </w:r>
      <w:r w:rsid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darde barem kao i druge verzije (obje trebaju ispunjavati relevantne standarde sigurnosti) npr. u pogledu okolišnog otiska.</w:t>
      </w:r>
    </w:p>
    <w:p w:rsidR="00E84826" w:rsidRPr="0015474B" w:rsidRDefault="005926EB" w:rsidP="008565A2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Dokaz da zadovoljava sigurnosne standarde na tržištu</w:t>
      </w:r>
      <w:r w:rsid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.</w:t>
      </w:r>
    </w:p>
    <w:p w:rsidR="00E84826" w:rsidRDefault="00E84826">
      <w:pPr>
        <w:shd w:val="clear" w:color="auto" w:fill="FFFFFF"/>
        <w:spacing w:after="96" w:line="240" w:lineRule="auto"/>
        <w:ind w:left="927"/>
        <w:jc w:val="both"/>
        <w:rPr>
          <w:rFonts w:ascii="Times New Roman" w:eastAsia="Arial" w:hAnsi="Times New Roman" w:cs="Times New Roman"/>
          <w:color w:val="000000"/>
          <w:sz w:val="24"/>
          <w:szCs w:val="24"/>
          <w:u w:color="000000"/>
          <w:lang w:eastAsia="en-GB"/>
        </w:rPr>
      </w:pPr>
    </w:p>
    <w:p w:rsidR="00E84826" w:rsidRPr="0015474B" w:rsidRDefault="005926EB" w:rsidP="0030484A">
      <w:pPr>
        <w:shd w:val="clear" w:color="auto" w:fill="FFFFFF"/>
        <w:spacing w:after="96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3. </w:t>
      </w:r>
      <w:r w:rsidRPr="0015474B">
        <w:rPr>
          <w:rFonts w:eastAsia="Arial Unicode MS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Korist za okoliš </w:t>
      </w:r>
    </w:p>
    <w:p w:rsidR="00E84826" w:rsidRPr="0015474B" w:rsidRDefault="005926EB" w:rsidP="008565A2">
      <w:pPr>
        <w:shd w:val="clear" w:color="auto" w:fill="FFFFFF"/>
        <w:spacing w:after="96" w:line="240" w:lineRule="auto"/>
        <w:ind w:left="927" w:hanging="218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 xml:space="preserve">a) Navedite jasne, detaljne i kvantificirane dokaze o dobrobitima za okoliš proizvoda ili usluge, koji nadmašuju usporedivo zamjensko rješenje, mjereno tijekom cijelog </w:t>
      </w:r>
      <w:r w:rsid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 xml:space="preserve">životnog ciklusa </w:t>
      </w: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s obzirom na:</w:t>
      </w:r>
    </w:p>
    <w:p w:rsidR="00E84826" w:rsidRPr="0015474B" w:rsidRDefault="005926EB" w:rsidP="008565A2">
      <w:pPr>
        <w:numPr>
          <w:ilvl w:val="4"/>
          <w:numId w:val="25"/>
        </w:numPr>
        <w:shd w:val="clear" w:color="auto" w:fill="FFFFFF"/>
        <w:spacing w:after="96" w:line="240" w:lineRule="auto"/>
        <w:ind w:left="1416" w:hanging="218"/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ulaz energije i materijala;</w:t>
      </w:r>
    </w:p>
    <w:p w:rsidR="00E84826" w:rsidRPr="0015474B" w:rsidRDefault="005926EB" w:rsidP="008565A2">
      <w:pPr>
        <w:numPr>
          <w:ilvl w:val="4"/>
          <w:numId w:val="26"/>
        </w:numPr>
        <w:shd w:val="clear" w:color="auto" w:fill="FFFFFF"/>
        <w:spacing w:after="96" w:line="240" w:lineRule="auto"/>
        <w:ind w:left="1416" w:hanging="218"/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proizvodnju otpada;</w:t>
      </w:r>
    </w:p>
    <w:p w:rsidR="00E84826" w:rsidRPr="0015474B" w:rsidRDefault="005926EB" w:rsidP="008565A2">
      <w:pPr>
        <w:numPr>
          <w:ilvl w:val="4"/>
          <w:numId w:val="27"/>
        </w:numPr>
        <w:shd w:val="clear" w:color="auto" w:fill="FFFFFF"/>
        <w:spacing w:after="96" w:line="240" w:lineRule="auto"/>
        <w:ind w:left="1416" w:hanging="218"/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lastRenderedPageBreak/>
        <w:t>emisije u zrak, vodu i tlo.</w:t>
      </w:r>
    </w:p>
    <w:p w:rsidR="00E84826" w:rsidRDefault="0015474B" w:rsidP="008565A2">
      <w:pPr>
        <w:shd w:val="clear" w:color="auto" w:fill="FFFFFF"/>
        <w:spacing w:after="96" w:line="240" w:lineRule="auto"/>
        <w:ind w:left="927" w:hanging="218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b) Jesu 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li poboljšanj</w:t>
      </w: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a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ocijenili vanjski okolišni procjenitelji? </w:t>
      </w: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Na pr. p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osje</w:t>
      </w: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dujete li znak zaštite okoliša 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EU  Ecolabel ili jednakovrijedne oznake</w:t>
      </w: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, što se smatra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dokaz</w:t>
      </w: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om o  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dobrobiti za okoliš?</w:t>
      </w:r>
    </w:p>
    <w:p w:rsidR="008565A2" w:rsidRPr="0015474B" w:rsidRDefault="008565A2" w:rsidP="008565A2">
      <w:pPr>
        <w:shd w:val="clear" w:color="auto" w:fill="FFFFFF"/>
        <w:spacing w:after="96" w:line="240" w:lineRule="auto"/>
        <w:ind w:left="927" w:hanging="218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</w:p>
    <w:p w:rsidR="00E84826" w:rsidRPr="0015474B" w:rsidRDefault="005926EB">
      <w:pPr>
        <w:shd w:val="clear" w:color="auto" w:fill="FFFFFF"/>
        <w:spacing w:after="96" w:line="240" w:lineRule="auto"/>
        <w:jc w:val="both"/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4. </w:t>
      </w:r>
      <w:r w:rsidRPr="0015474B">
        <w:rPr>
          <w:rFonts w:eastAsia="Arial Unicode MS" w:cs="Times New Roman"/>
          <w:b/>
          <w:bCs/>
          <w:color w:val="000000"/>
          <w:sz w:val="24"/>
          <w:szCs w:val="24"/>
          <w:u w:color="000000"/>
          <w:lang w:eastAsia="en-GB"/>
        </w:rPr>
        <w:t>Društvena korist</w:t>
      </w:r>
    </w:p>
    <w:p w:rsidR="00E84826" w:rsidRPr="0015474B" w:rsidRDefault="005926EB">
      <w:pPr>
        <w:shd w:val="clear" w:color="auto" w:fill="FFFFFF"/>
        <w:spacing w:after="96" w:line="240" w:lineRule="auto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Koja se društvena dobrobit očekuje od proizvoda ili usluge? Na koji će način povećati kvalitetu života potrošača?</w:t>
      </w:r>
    </w:p>
    <w:p w:rsidR="00E84826" w:rsidRPr="0015474B" w:rsidRDefault="00E84826">
      <w:pPr>
        <w:shd w:val="clear" w:color="auto" w:fill="FFFFFF"/>
        <w:spacing w:after="96" w:line="240" w:lineRule="auto"/>
        <w:ind w:hanging="284"/>
        <w:jc w:val="both"/>
        <w:rPr>
          <w:rFonts w:eastAsia="Arial Unicode MS"/>
        </w:rPr>
      </w:pPr>
    </w:p>
    <w:p w:rsidR="00E84826" w:rsidRPr="0015474B" w:rsidRDefault="00D8342F">
      <w:pPr>
        <w:shd w:val="clear" w:color="auto" w:fill="FFFFFF"/>
        <w:spacing w:after="96"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</w:pPr>
      <w:r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>5.</w:t>
      </w:r>
      <w:r w:rsidR="005926EB" w:rsidRPr="0015474B"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 Ekonomska korist</w:t>
      </w:r>
    </w:p>
    <w:p w:rsidR="00E84826" w:rsidRPr="0015474B" w:rsidRDefault="005926EB">
      <w:pPr>
        <w:shd w:val="clear" w:color="auto" w:fill="FFFFFF"/>
        <w:spacing w:after="96" w:line="240" w:lineRule="auto"/>
        <w:ind w:hanging="284"/>
        <w:jc w:val="both"/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 </w:t>
      </w:r>
      <w:r w:rsidR="0030484A"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ab/>
      </w:r>
      <w:r w:rsidR="0030484A" w:rsidRPr="0030484A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Je</w:t>
      </w:r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li je proizvod/usluga d</w:t>
      </w:r>
      <w:r w:rsidR="0030484A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oveo do ekonomskog poboljšanja?</w:t>
      </w:r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Primjerice doprinos financijskom poboljšanju organizacije kroz povećanje ili zadržavanje prodaje? Molimo detalje</w:t>
      </w:r>
      <w:r w:rsidR="00571DB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po mogućnosti.</w:t>
      </w:r>
    </w:p>
    <w:p w:rsidR="00E84826" w:rsidRPr="0015474B" w:rsidRDefault="00E84826">
      <w:pPr>
        <w:shd w:val="clear" w:color="auto" w:fill="FFFFFF"/>
        <w:spacing w:after="96" w:line="240" w:lineRule="auto"/>
        <w:ind w:left="284" w:hanging="284"/>
        <w:jc w:val="both"/>
      </w:pPr>
    </w:p>
    <w:p w:rsidR="00E84826" w:rsidRPr="0015474B" w:rsidRDefault="005926EB">
      <w:pPr>
        <w:shd w:val="clear" w:color="auto" w:fill="FFFFFF"/>
        <w:spacing w:after="96"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>6. Predanost</w:t>
      </w:r>
    </w:p>
    <w:p w:rsidR="00E84826" w:rsidRPr="0015474B" w:rsidRDefault="005926EB" w:rsidP="00D07231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Na koji se način proizvod/usluga uklapa u ukupnu okolišnu viziju i misiju vaše organizacije?</w:t>
      </w:r>
    </w:p>
    <w:p w:rsidR="00E84826" w:rsidRPr="0015474B" w:rsidRDefault="005926EB" w:rsidP="00D07231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Koje korake ste poduzeli/isplanirali kako bi vaš proizvod/usluga dospio na tržište?</w:t>
      </w:r>
    </w:p>
    <w:p w:rsidR="00E84826" w:rsidRPr="0015474B" w:rsidRDefault="005926EB" w:rsidP="00D07231">
      <w:pPr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Koji su vaši planovi za poboljšanje proizvoda/usluge?</w:t>
      </w:r>
    </w:p>
    <w:p w:rsidR="00E84826" w:rsidRPr="0015474B" w:rsidRDefault="00E84826">
      <w:pPr>
        <w:shd w:val="clear" w:color="auto" w:fill="FFFFFF"/>
        <w:spacing w:after="96" w:line="240" w:lineRule="auto"/>
        <w:ind w:left="284" w:hanging="284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</w:p>
    <w:p w:rsidR="00E84826" w:rsidRPr="0015474B" w:rsidRDefault="005926EB">
      <w:pPr>
        <w:shd w:val="clear" w:color="auto" w:fill="FFFFFF"/>
        <w:spacing w:after="96" w:line="240" w:lineRule="auto"/>
        <w:ind w:left="284" w:hanging="284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  <w:t xml:space="preserve">7. </w:t>
      </w:r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</w:t>
      </w:r>
      <w:r w:rsidRPr="0015474B">
        <w:rPr>
          <w:rFonts w:eastAsia="Arial Unicode MS" w:cs="Times New Roman"/>
          <w:b/>
          <w:color w:val="000000"/>
          <w:sz w:val="24"/>
          <w:szCs w:val="24"/>
          <w:u w:color="000000"/>
          <w:lang w:eastAsia="en-GB"/>
        </w:rPr>
        <w:t>Potencijal za ponavljanje</w:t>
      </w:r>
    </w:p>
    <w:p w:rsidR="001A3D27" w:rsidRPr="001A3D27" w:rsidRDefault="001A3D27" w:rsidP="008565A2">
      <w:pPr>
        <w:shd w:val="clear" w:color="auto" w:fill="FFFFFF"/>
        <w:spacing w:line="240" w:lineRule="auto"/>
        <w:ind w:left="851" w:hanging="284"/>
        <w:contextualSpacing/>
        <w:jc w:val="both"/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</w:pPr>
      <w:r w:rsidRPr="001A3D27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a) Opišite potencijal ponovnog reproduciranja, tj. usvajanja drugdje, zemljopisno ili u drugom sektoru ili industriji.</w:t>
      </w:r>
    </w:p>
    <w:p w:rsidR="001A3D27" w:rsidRPr="001A3D27" w:rsidRDefault="001A3D27" w:rsidP="008565A2">
      <w:pPr>
        <w:shd w:val="clear" w:color="auto" w:fill="FFFFFF"/>
        <w:spacing w:line="240" w:lineRule="auto"/>
        <w:ind w:left="851" w:hanging="284"/>
        <w:contextualSpacing/>
        <w:jc w:val="both"/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</w:pPr>
      <w:r w:rsidRPr="001A3D27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b) Koje ste radnje poduzeli ili planirate poduzeti da biste podijelili znanje i stručnost povezane s ovim proizvodom ili uslugom s drugim organizacijama.</w:t>
      </w:r>
    </w:p>
    <w:p w:rsidR="001A3D27" w:rsidRDefault="001A3D27" w:rsidP="008565A2">
      <w:pPr>
        <w:shd w:val="clear" w:color="auto" w:fill="FFFFFF"/>
        <w:spacing w:line="240" w:lineRule="auto"/>
        <w:ind w:left="851" w:hanging="284"/>
        <w:contextualSpacing/>
        <w:jc w:val="both"/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</w:pPr>
      <w:r w:rsidRPr="001A3D27">
        <w:rPr>
          <w:rFonts w:eastAsia="Arial Unicode MS" w:cs="Times New Roman"/>
          <w:color w:val="000000"/>
          <w:sz w:val="24"/>
          <w:szCs w:val="24"/>
          <w:u w:color="000000"/>
          <w:lang w:eastAsia="en-GB"/>
        </w:rPr>
        <w:t>c) Navedite podatke ako je proizvod već repliciran.</w:t>
      </w:r>
    </w:p>
    <w:p w:rsidR="00571DBB" w:rsidRPr="0015474B" w:rsidRDefault="00571DBB">
      <w:pPr>
        <w:shd w:val="clear" w:color="auto" w:fill="FFFFFF"/>
        <w:spacing w:after="96" w:line="240" w:lineRule="auto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</w:p>
    <w:p w:rsidR="00E84826" w:rsidRPr="0015474B" w:rsidRDefault="005926EB">
      <w:pPr>
        <w:shd w:val="clear" w:color="auto" w:fill="FFFFFF"/>
        <w:spacing w:after="96" w:line="240" w:lineRule="auto"/>
        <w:ind w:left="284" w:hanging="284"/>
        <w:jc w:val="both"/>
        <w:rPr>
          <w:rFonts w:eastAsia="Arial" w:cs="Times New Roman"/>
          <w:b/>
          <w:bCs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 Unicode MS" w:cs="Times New Roman"/>
          <w:b/>
          <w:bCs/>
          <w:color w:val="000000"/>
          <w:sz w:val="24"/>
          <w:szCs w:val="24"/>
          <w:u w:color="000000"/>
          <w:lang w:eastAsia="en-GB"/>
        </w:rPr>
        <w:t>8. Bioraznolikost</w:t>
      </w:r>
    </w:p>
    <w:p w:rsidR="00E84826" w:rsidRPr="0015474B" w:rsidRDefault="00571DBB" w:rsidP="008565A2">
      <w:pPr>
        <w:numPr>
          <w:ilvl w:val="0"/>
          <w:numId w:val="9"/>
        </w:numPr>
        <w:shd w:val="clear" w:color="auto" w:fill="FFFFFF"/>
        <w:tabs>
          <w:tab w:val="clear" w:pos="720"/>
          <w:tab w:val="left" w:pos="3780"/>
        </w:tabs>
        <w:spacing w:line="240" w:lineRule="auto"/>
        <w:ind w:left="851" w:hanging="284"/>
        <w:contextualSpacing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Je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li </w:t>
      </w:r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zaštita </w:t>
      </w:r>
      <w:proofErr w:type="spellStart"/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bioraznolikosti</w:t>
      </w:r>
      <w:proofErr w:type="spellEnd"/>
      <w:r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uključena u vašu poslovnu politiku/ili strategiju i kako</w:t>
      </w:r>
      <w:r w:rsidR="005926EB"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?</w:t>
      </w:r>
    </w:p>
    <w:p w:rsidR="00316529" w:rsidRDefault="005926EB" w:rsidP="00316529">
      <w:pPr>
        <w:numPr>
          <w:ilvl w:val="0"/>
          <w:numId w:val="9"/>
        </w:numPr>
        <w:shd w:val="clear" w:color="auto" w:fill="FFFFFF"/>
        <w:tabs>
          <w:tab w:val="clear" w:pos="720"/>
          <w:tab w:val="left" w:pos="3780"/>
        </w:tabs>
        <w:spacing w:line="240" w:lineRule="auto"/>
        <w:ind w:left="851" w:hanging="284"/>
        <w:contextualSpacing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Opišite sve mehanizme koji su integrirani u vašu cjelokupnu organizaciju i upravljanje cijelom tvrtkom za sustavnu procjenu i / ili vrijednost i obračun utjecaja i ovisnosti o </w:t>
      </w:r>
      <w:proofErr w:type="spellStart"/>
      <w:r w:rsidR="00571DB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bioraznolikosti</w:t>
      </w:r>
      <w:proofErr w:type="spellEnd"/>
      <w:r w:rsidRPr="0015474B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 (ili barem prirodnom kapitalu).</w:t>
      </w:r>
    </w:p>
    <w:p w:rsidR="00316529" w:rsidRDefault="00B81B18" w:rsidP="00316529">
      <w:pPr>
        <w:numPr>
          <w:ilvl w:val="0"/>
          <w:numId w:val="9"/>
        </w:numPr>
        <w:shd w:val="clear" w:color="auto" w:fill="FFFFFF"/>
        <w:tabs>
          <w:tab w:val="clear" w:pos="720"/>
          <w:tab w:val="left" w:pos="3780"/>
        </w:tabs>
        <w:spacing w:line="240" w:lineRule="auto"/>
        <w:ind w:left="851" w:hanging="284"/>
        <w:contextualSpacing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J</w:t>
      </w:r>
      <w:r w:rsidR="005926EB"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este li se također prijavili za </w:t>
      </w:r>
      <w:r w:rsidR="00571DBB"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kategoriju P</w:t>
      </w:r>
      <w:r w:rsidR="005926EB"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 xml:space="preserve">oslovanje i </w:t>
      </w:r>
      <w:proofErr w:type="spellStart"/>
      <w:r w:rsidR="005926EB"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bio</w:t>
      </w:r>
      <w:r w:rsidR="00571DBB"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raznolikost</w:t>
      </w:r>
      <w:proofErr w:type="spellEnd"/>
      <w:r w:rsidRPr="00B81B18">
        <w:t xml:space="preserve"> </w:t>
      </w:r>
      <w:r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(DA/NE)?</w:t>
      </w:r>
    </w:p>
    <w:p w:rsidR="00B81B18" w:rsidRPr="00316529" w:rsidRDefault="00B81B18" w:rsidP="00316529">
      <w:pPr>
        <w:shd w:val="clear" w:color="auto" w:fill="FFFFFF"/>
        <w:tabs>
          <w:tab w:val="left" w:pos="3780"/>
        </w:tabs>
        <w:spacing w:line="240" w:lineRule="auto"/>
        <w:ind w:left="851"/>
        <w:contextualSpacing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  <w:r w:rsidRPr="00316529">
        <w:rPr>
          <w:rFonts w:eastAsia="Arial" w:cs="Times New Roman"/>
          <w:color w:val="000000"/>
          <w:sz w:val="24"/>
          <w:szCs w:val="24"/>
          <w:u w:color="000000"/>
          <w:lang w:eastAsia="en-GB"/>
        </w:rPr>
        <w:t>_________________________________</w:t>
      </w:r>
    </w:p>
    <w:p w:rsidR="00E84826" w:rsidRPr="00571DBB" w:rsidRDefault="00E84826" w:rsidP="00B81B18">
      <w:pPr>
        <w:shd w:val="clear" w:color="auto" w:fill="FFFFFF"/>
        <w:tabs>
          <w:tab w:val="left" w:pos="3780"/>
        </w:tabs>
        <w:spacing w:after="96" w:line="240" w:lineRule="auto"/>
        <w:jc w:val="both"/>
        <w:rPr>
          <w:rFonts w:eastAsia="Arial" w:cs="Times New Roman"/>
          <w:color w:val="000000"/>
          <w:sz w:val="24"/>
          <w:szCs w:val="24"/>
          <w:u w:color="000000"/>
          <w:lang w:eastAsia="en-GB"/>
        </w:rPr>
      </w:pPr>
    </w:p>
    <w:sectPr w:rsidR="00E84826" w:rsidRPr="00571DBB" w:rsidSect="006F62D4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C4" w:rsidRDefault="00D72EC4" w:rsidP="006F62D4">
      <w:pPr>
        <w:spacing w:after="0" w:line="240" w:lineRule="auto"/>
      </w:pPr>
      <w:r>
        <w:separator/>
      </w:r>
    </w:p>
  </w:endnote>
  <w:endnote w:type="continuationSeparator" w:id="0">
    <w:p w:rsidR="00D72EC4" w:rsidRDefault="00D72EC4" w:rsidP="006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52509"/>
      <w:docPartObj>
        <w:docPartGallery w:val="Page Numbers (Bottom of Page)"/>
        <w:docPartUnique/>
      </w:docPartObj>
    </w:sdtPr>
    <w:sdtEndPr/>
    <w:sdtContent>
      <w:p w:rsidR="009D2A78" w:rsidRDefault="009D2A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EF">
          <w:rPr>
            <w:noProof/>
          </w:rPr>
          <w:t>1</w:t>
        </w:r>
        <w:r>
          <w:fldChar w:fldCharType="end"/>
        </w:r>
      </w:p>
    </w:sdtContent>
  </w:sdt>
  <w:p w:rsidR="009D2A78" w:rsidRDefault="009D2A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C4" w:rsidRDefault="00D72EC4" w:rsidP="006F62D4">
      <w:pPr>
        <w:spacing w:after="0" w:line="240" w:lineRule="auto"/>
      </w:pPr>
      <w:r>
        <w:separator/>
      </w:r>
    </w:p>
  </w:footnote>
  <w:footnote w:type="continuationSeparator" w:id="0">
    <w:p w:rsidR="00D72EC4" w:rsidRDefault="00D72EC4" w:rsidP="006F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D4" w:rsidRDefault="006F62D4">
    <w:pPr>
      <w:pStyle w:val="Zaglavlje"/>
    </w:pP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MINGOR Nagrade za okoliš – poslovni sektor 2021</w:t>
    </w:r>
    <w:r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1A0"/>
    <w:multiLevelType w:val="multilevel"/>
    <w:tmpl w:val="FF420D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8362E13"/>
    <w:multiLevelType w:val="multilevel"/>
    <w:tmpl w:val="8DF447A6"/>
    <w:lvl w:ilvl="0">
      <w:start w:val="1"/>
      <w:numFmt w:val="lowerRoman"/>
      <w:lvlText w:val="%1)"/>
      <w:lvlJc w:val="left"/>
      <w:pPr>
        <w:tabs>
          <w:tab w:val="num" w:pos="0"/>
        </w:tabs>
        <w:ind w:left="214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2" w15:restartNumberingAfterBreak="0">
    <w:nsid w:val="12AA3FC7"/>
    <w:multiLevelType w:val="multilevel"/>
    <w:tmpl w:val="F0860D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9E372B"/>
    <w:multiLevelType w:val="multilevel"/>
    <w:tmpl w:val="761A4F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DD62F02"/>
    <w:multiLevelType w:val="multilevel"/>
    <w:tmpl w:val="53BE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9A12FB"/>
    <w:multiLevelType w:val="multilevel"/>
    <w:tmpl w:val="A30468A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3BB96DE4"/>
    <w:multiLevelType w:val="multilevel"/>
    <w:tmpl w:val="0D5A9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2D5F6F"/>
    <w:multiLevelType w:val="multilevel"/>
    <w:tmpl w:val="F1A4E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302354"/>
    <w:multiLevelType w:val="multilevel"/>
    <w:tmpl w:val="030E94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C932ABA"/>
    <w:multiLevelType w:val="multilevel"/>
    <w:tmpl w:val="B64E3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3DA6F2E"/>
    <w:multiLevelType w:val="multilevel"/>
    <w:tmpl w:val="2FDC959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1" w15:restartNumberingAfterBreak="0">
    <w:nsid w:val="76015244"/>
    <w:multiLevelType w:val="multilevel"/>
    <w:tmpl w:val="9AF07D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AAD1E20"/>
    <w:multiLevelType w:val="multilevel"/>
    <w:tmpl w:val="C0AACF5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7E217C30"/>
    <w:multiLevelType w:val="multilevel"/>
    <w:tmpl w:val="386CFB2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2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"/>
  </w:num>
  <w:num w:numId="25">
    <w:abstractNumId w:val="5"/>
    <w:lvlOverride w:ilvl="4">
      <w:startOverride w:val="1"/>
    </w:lvlOverride>
  </w:num>
  <w:num w:numId="26">
    <w:abstractNumId w:val="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26"/>
    <w:rsid w:val="00005CF1"/>
    <w:rsid w:val="0015474B"/>
    <w:rsid w:val="001A3D27"/>
    <w:rsid w:val="001B0948"/>
    <w:rsid w:val="001D72DE"/>
    <w:rsid w:val="002C691B"/>
    <w:rsid w:val="0030484A"/>
    <w:rsid w:val="00316529"/>
    <w:rsid w:val="003D2FEF"/>
    <w:rsid w:val="00571DBB"/>
    <w:rsid w:val="005926EB"/>
    <w:rsid w:val="006F62D4"/>
    <w:rsid w:val="00777322"/>
    <w:rsid w:val="00824781"/>
    <w:rsid w:val="008565A2"/>
    <w:rsid w:val="009D2A78"/>
    <w:rsid w:val="00AC7FEF"/>
    <w:rsid w:val="00B1439B"/>
    <w:rsid w:val="00B81B18"/>
    <w:rsid w:val="00C31497"/>
    <w:rsid w:val="00D07231"/>
    <w:rsid w:val="00D72EC4"/>
    <w:rsid w:val="00D8342F"/>
    <w:rsid w:val="00DE6E55"/>
    <w:rsid w:val="00E84826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2FF7E"/>
  <w15:docId w15:val="{A39C8C0D-ACA6-4E22-8C95-49ADB2B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F3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A3BF3"/>
    <w:pPr>
      <w:ind w:left="720"/>
      <w:contextualSpacing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table" w:styleId="Reetkatablice">
    <w:name w:val="Table Grid"/>
    <w:basedOn w:val="Obinatablica"/>
    <w:uiPriority w:val="39"/>
    <w:rsid w:val="00CA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2D4"/>
  </w:style>
  <w:style w:type="paragraph" w:styleId="Podnoje">
    <w:name w:val="footer"/>
    <w:basedOn w:val="Normal"/>
    <w:link w:val="PodnojeChar"/>
    <w:uiPriority w:val="99"/>
    <w:unhideWhenUsed/>
    <w:rsid w:val="006F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2D4"/>
  </w:style>
  <w:style w:type="paragraph" w:styleId="Tekstbalonia">
    <w:name w:val="Balloon Text"/>
    <w:basedOn w:val="Normal"/>
    <w:link w:val="TekstbaloniaChar"/>
    <w:uiPriority w:val="99"/>
    <w:semiHidden/>
    <w:unhideWhenUsed/>
    <w:rsid w:val="0077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Janeš</dc:creator>
  <dc:description/>
  <cp:lastModifiedBy>Branka Pivčević Novak</cp:lastModifiedBy>
  <cp:revision>28</cp:revision>
  <cp:lastPrinted>2021-04-15T14:52:00Z</cp:lastPrinted>
  <dcterms:created xsi:type="dcterms:W3CDTF">2021-04-09T12:14:00Z</dcterms:created>
  <dcterms:modified xsi:type="dcterms:W3CDTF">2021-04-20T06:52:00Z</dcterms:modified>
  <dc:language>hr-HR</dc:language>
</cp:coreProperties>
</file>